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302A05B7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4A3A0E">
        <w:rPr>
          <w:rFonts w:ascii="Cambria" w:hAnsi="Cambria" w:cs="Arial"/>
          <w:b/>
          <w:bCs/>
          <w:sz w:val="21"/>
          <w:szCs w:val="21"/>
        </w:rPr>
        <w:t>1</w:t>
      </w:r>
      <w:r w:rsidR="00BE3A42">
        <w:rPr>
          <w:rFonts w:ascii="Cambria" w:hAnsi="Cambria" w:cs="Arial"/>
          <w:b/>
          <w:bCs/>
          <w:sz w:val="21"/>
          <w:szCs w:val="21"/>
        </w:rPr>
        <w:t>1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98C68CC" w14:textId="3C77BDC5" w:rsidR="006058DE" w:rsidRPr="005B3449" w:rsidRDefault="006058DE" w:rsidP="006058DE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</w:t>
      </w:r>
      <w:r w:rsidR="00656C10">
        <w:rPr>
          <w:rFonts w:ascii="Cambria" w:hAnsi="Cambria" w:cs="Arial"/>
          <w:b/>
          <w:bCs/>
          <w:color w:val="0D0D0D"/>
        </w:rPr>
        <w:t>Świebodzin</w:t>
      </w:r>
    </w:p>
    <w:p w14:paraId="5A9D226A" w14:textId="2A552D40" w:rsidR="006058DE" w:rsidRPr="005B3449" w:rsidRDefault="006058DE" w:rsidP="006058DE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r w:rsidR="00656C10">
        <w:rPr>
          <w:rFonts w:ascii="Cambria" w:hAnsi="Cambria" w:cs="Arial"/>
          <w:b/>
          <w:bCs/>
          <w:color w:val="0D0D0D"/>
        </w:rPr>
        <w:t>Wojska Polskiego 3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</w:r>
      <w:r w:rsidR="00656C10">
        <w:rPr>
          <w:rFonts w:ascii="Cambria" w:hAnsi="Cambria" w:cs="Arial"/>
          <w:b/>
          <w:bCs/>
          <w:color w:val="0D0D0D"/>
        </w:rPr>
        <w:t>66-200 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</w:p>
    <w:p w14:paraId="7C993C24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346A1468" w:rsidR="00D476EB" w:rsidRDefault="00D476EB" w:rsidP="004A3A0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r w:rsidR="00BE3A42">
        <w:rPr>
          <w:rFonts w:ascii="Cambria" w:hAnsi="Cambria" w:cs="Arial"/>
          <w:bCs/>
          <w:sz w:val="21"/>
          <w:szCs w:val="21"/>
        </w:rPr>
        <w:t> </w:t>
      </w:r>
      <w:r>
        <w:rPr>
          <w:rFonts w:ascii="Cambria" w:hAnsi="Cambria" w:cs="Arial"/>
          <w:bCs/>
          <w:sz w:val="21"/>
          <w:szCs w:val="21"/>
        </w:rPr>
        <w:t>„</w:t>
      </w:r>
      <w:r w:rsidR="004A3A0E" w:rsidRPr="004A3A0E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656C10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4A3A0E" w:rsidRPr="004A3A0E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BE3A42">
        <w:rPr>
          <w:rFonts w:ascii="Cambria" w:hAnsi="Cambria"/>
          <w:b/>
          <w:bCs/>
          <w:sz w:val="21"/>
          <w:szCs w:val="21"/>
          <w:lang w:eastAsia="pl-PL"/>
        </w:rPr>
        <w:t>6</w:t>
      </w:r>
      <w:r>
        <w:rPr>
          <w:rFonts w:ascii="Cambria" w:hAnsi="Cambria" w:cs="Arial"/>
          <w:bCs/>
          <w:sz w:val="21"/>
          <w:szCs w:val="21"/>
        </w:rPr>
        <w:t xml:space="preserve">”,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1159C86D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</w:t>
      </w:r>
      <w:r w:rsidR="00BE3A42">
        <w:rPr>
          <w:rFonts w:ascii="Cambria" w:hAnsi="Cambria" w:cs="Arial"/>
          <w:sz w:val="21"/>
          <w:szCs w:val="21"/>
          <w:lang w:eastAsia="pl-PL"/>
        </w:rPr>
        <w:t> </w:t>
      </w:r>
      <w:r w:rsidRPr="004F4848">
        <w:rPr>
          <w:rFonts w:ascii="Cambria" w:hAnsi="Cambria" w:cs="Arial"/>
          <w:sz w:val="21"/>
          <w:szCs w:val="21"/>
          <w:lang w:eastAsia="pl-PL"/>
        </w:rPr>
        <w:t>rozumieniu ustawy z dnia 16 lutego 2007 r. o ochronie konkurencji i konsumentów z innym wykonawcą, który złożył ofertę w przedmiotowym postępowaniu*</w:t>
      </w:r>
    </w:p>
    <w:p w14:paraId="5C9E581D" w14:textId="60C61F09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</w:t>
      </w:r>
      <w:r w:rsidR="00BE3A42">
        <w:rPr>
          <w:rFonts w:ascii="Cambria" w:hAnsi="Cambria" w:cs="Arial"/>
          <w:sz w:val="21"/>
          <w:szCs w:val="21"/>
          <w:lang w:eastAsia="pl-PL"/>
        </w:rPr>
        <w:t> </w:t>
      </w:r>
      <w:r w:rsidRPr="004F4848">
        <w:rPr>
          <w:rFonts w:ascii="Cambria" w:hAnsi="Cambria" w:cs="Arial"/>
          <w:sz w:val="21"/>
          <w:szCs w:val="21"/>
          <w:lang w:eastAsia="pl-PL"/>
        </w:rPr>
        <w:t>rozumieniu ustawy z dnia 16 lutego 2007 r. o ochronie konkurencji i konsumentów wraz z</w:t>
      </w:r>
      <w:r w:rsidR="00BE3A42">
        <w:rPr>
          <w:rFonts w:ascii="Cambria" w:hAnsi="Cambria" w:cs="Arial"/>
          <w:sz w:val="21"/>
          <w:szCs w:val="21"/>
          <w:lang w:eastAsia="pl-PL"/>
        </w:rPr>
        <w:t> </w:t>
      </w:r>
      <w:r w:rsidRPr="004F4848">
        <w:rPr>
          <w:rFonts w:ascii="Cambria" w:hAnsi="Cambria" w:cs="Arial"/>
          <w:sz w:val="21"/>
          <w:szCs w:val="21"/>
          <w:lang w:eastAsia="pl-PL"/>
        </w:rPr>
        <w:t>wykonawcą, który złożył ofertę w przedmiotowym postępowaniu</w:t>
      </w:r>
      <w:r w:rsidR="00BE7794">
        <w:rPr>
          <w:rFonts w:ascii="Cambria" w:hAnsi="Cambria" w:cs="Arial"/>
          <w:sz w:val="21"/>
          <w:szCs w:val="21"/>
          <w:lang w:eastAsia="pl-PL"/>
        </w:rPr>
        <w:t>,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tj. (podać nazwę i </w:t>
      </w:r>
      <w:proofErr w:type="gramStart"/>
      <w:r w:rsidR="00BE3A42" w:rsidRPr="004F4848">
        <w:rPr>
          <w:rFonts w:ascii="Cambria" w:hAnsi="Cambria" w:cs="Arial"/>
          <w:sz w:val="21"/>
          <w:szCs w:val="21"/>
          <w:lang w:eastAsia="pl-PL"/>
        </w:rPr>
        <w:t>adres)*</w:t>
      </w:r>
      <w:proofErr w:type="gramEnd"/>
      <w:r w:rsidRPr="004F4848">
        <w:rPr>
          <w:rFonts w:ascii="Cambria" w:hAnsi="Cambria" w:cs="Arial"/>
          <w:sz w:val="21"/>
          <w:szCs w:val="21"/>
          <w:lang w:eastAsia="pl-PL"/>
        </w:rPr>
        <w:t>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16DE6D19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AB1530">
        <w:rPr>
          <w:rFonts w:ascii="Cambria" w:hAnsi="Cambria"/>
          <w:sz w:val="21"/>
          <w:szCs w:val="21"/>
          <w:lang w:eastAsia="pl-PL"/>
        </w:rPr>
        <w:t xml:space="preserve">               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3B074AA6" w14:textId="22B3EB11" w:rsidR="0048685C" w:rsidRPr="0048685C" w:rsidRDefault="0048685C" w:rsidP="0048685C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lastRenderedPageBreak/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</w:t>
      </w:r>
      <w:r w:rsidR="00BE3A42">
        <w:rPr>
          <w:rFonts w:ascii="Cambria" w:hAnsi="Cambria" w:cs="Arial"/>
          <w:bCs/>
          <w:i/>
          <w:sz w:val="21"/>
          <w:szCs w:val="21"/>
        </w:rPr>
        <w:t> </w:t>
      </w:r>
      <w:r w:rsidRPr="0048685C">
        <w:rPr>
          <w:rFonts w:ascii="Cambria" w:hAnsi="Cambria" w:cs="Arial"/>
          <w:bCs/>
          <w:i/>
          <w:sz w:val="21"/>
          <w:szCs w:val="21"/>
        </w:rPr>
        <w:t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52110D06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1882C" w14:textId="77777777" w:rsidR="008636B9" w:rsidRDefault="008636B9">
      <w:r>
        <w:separator/>
      </w:r>
    </w:p>
  </w:endnote>
  <w:endnote w:type="continuationSeparator" w:id="0">
    <w:p w14:paraId="6E2A5C24" w14:textId="77777777" w:rsidR="008636B9" w:rsidRDefault="0086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783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3F1C2" w14:textId="77777777" w:rsidR="008636B9" w:rsidRDefault="008636B9">
      <w:r>
        <w:separator/>
      </w:r>
    </w:p>
  </w:footnote>
  <w:footnote w:type="continuationSeparator" w:id="0">
    <w:p w14:paraId="0B47B94E" w14:textId="77777777" w:rsidR="008636B9" w:rsidRDefault="00863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36942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5372760">
    <w:abstractNumId w:val="1"/>
    <w:lvlOverride w:ilvl="0">
      <w:startOverride w:val="1"/>
    </w:lvlOverride>
  </w:num>
  <w:num w:numId="3" w16cid:durableId="360281956">
    <w:abstractNumId w:val="2"/>
    <w:lvlOverride w:ilvl="0">
      <w:startOverride w:val="1"/>
    </w:lvlOverride>
  </w:num>
  <w:num w:numId="4" w16cid:durableId="158237413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2F5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6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15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6AC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3C5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1FA7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834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3A0E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319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58DE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56C10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5A99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36B9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37E0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1530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FA9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A42"/>
    <w:rsid w:val="00BE47FF"/>
    <w:rsid w:val="00BE487F"/>
    <w:rsid w:val="00BE530A"/>
    <w:rsid w:val="00BE5676"/>
    <w:rsid w:val="00BE67BF"/>
    <w:rsid w:val="00BE7522"/>
    <w:rsid w:val="00BE7794"/>
    <w:rsid w:val="00BE7BEA"/>
    <w:rsid w:val="00BF09E9"/>
    <w:rsid w:val="00BF125F"/>
    <w:rsid w:val="00BF28FA"/>
    <w:rsid w:val="00BF38CA"/>
    <w:rsid w:val="00BF3F9C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938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Beata Syrewicz</cp:lastModifiedBy>
  <cp:revision>15</cp:revision>
  <cp:lastPrinted>2017-05-23T10:32:00Z</cp:lastPrinted>
  <dcterms:created xsi:type="dcterms:W3CDTF">2021-07-19T16:17:00Z</dcterms:created>
  <dcterms:modified xsi:type="dcterms:W3CDTF">2026-02-09T09:34:00Z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